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456FA" w:rsidR="00C0592A" w:rsidRDefault="004C505A" w14:paraId="0B80481E" w14:textId="42DB724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Macromolecule Delivery</w:t>
      </w:r>
      <w:r w:rsidRPr="007456FA" w:rsidR="007456FA">
        <w:rPr>
          <w:b/>
          <w:bCs/>
          <w:sz w:val="28"/>
          <w:szCs w:val="28"/>
        </w:rPr>
        <w:t xml:space="preserve"> - Reflection</w:t>
      </w:r>
    </w:p>
    <w:p w:rsidRPr="004C505A" w:rsidR="007456FA" w:rsidRDefault="004C505A" w14:paraId="4C3AD8C1" w14:textId="30788A83">
      <w:pPr>
        <w:rPr>
          <w:b/>
          <w:bCs/>
        </w:rPr>
      </w:pPr>
      <w:r>
        <w:rPr>
          <w:b/>
          <w:bCs/>
        </w:rPr>
        <w:t>Lectures/Discussions</w:t>
      </w:r>
    </w:p>
    <w:p w:rsidRPr="007456FA" w:rsidR="007456FA" w:rsidRDefault="4C4DE429" w14:paraId="5AF63E1D" w14:textId="12A41970">
      <w:pPr>
        <w:rPr>
          <w:u w:val="single"/>
        </w:rPr>
      </w:pPr>
      <w:r w:rsidRPr="4C4DE429">
        <w:rPr>
          <w:u w:val="single"/>
        </w:rPr>
        <w:t>Learning Gains</w:t>
      </w:r>
    </w:p>
    <w:p w:rsidR="007456FA" w:rsidRDefault="007456FA" w14:paraId="1F36779A" w14:textId="77777777"/>
    <w:p w:rsidR="007456FA" w:rsidRDefault="007456FA" w14:paraId="48614E1A" w14:textId="77777777"/>
    <w:p w:rsidRPr="007456FA" w:rsidR="007456FA" w:rsidRDefault="4C4DE429" w14:paraId="381F550A" w14:textId="7D141360">
      <w:pPr>
        <w:rPr>
          <w:u w:val="single"/>
        </w:rPr>
      </w:pPr>
      <w:r w:rsidRPr="4C4DE429">
        <w:rPr>
          <w:u w:val="single"/>
        </w:rPr>
        <w:t>KQS Constructive Feedback</w:t>
      </w:r>
    </w:p>
    <w:p w:rsidR="007456FA" w:rsidRDefault="4C4DE429" w14:paraId="4B8BABC8" w14:textId="7941B048">
      <w:r w:rsidR="47364BCF">
        <w:rPr/>
        <w:t xml:space="preserve">Keep Doing: </w:t>
      </w:r>
    </w:p>
    <w:p w:rsidR="007456FA" w:rsidRDefault="4C4DE429" w14:paraId="11FFEDE8" w14:textId="52197AAB">
      <w:r w:rsidR="47364BCF">
        <w:rPr/>
        <w:t>Quit Doing:</w:t>
      </w:r>
    </w:p>
    <w:p w:rsidR="007456FA" w:rsidRDefault="4C4DE429" w14:paraId="5AE462BA" w14:textId="1C44B31E">
      <w:r w:rsidR="47364BCF">
        <w:rPr/>
        <w:t>Start Doing:</w:t>
      </w:r>
    </w:p>
    <w:p w:rsidRPr="004C505A" w:rsidR="004C505A" w:rsidP="004C505A" w:rsidRDefault="004C505A" w14:paraId="399CE6B9" w14:textId="713AA875">
      <w:pPr>
        <w:rPr>
          <w:b/>
          <w:bCs/>
        </w:rPr>
      </w:pPr>
      <w:r>
        <w:rPr>
          <w:b/>
          <w:bCs/>
        </w:rPr>
        <w:t>Professional Development Sessions</w:t>
      </w:r>
    </w:p>
    <w:p w:rsidRPr="004C505A" w:rsidR="004C505A" w:rsidP="004C505A" w:rsidRDefault="004C505A" w14:paraId="534C241E" w14:textId="77777777">
      <w:pPr>
        <w:rPr>
          <w:u w:val="single"/>
        </w:rPr>
      </w:pPr>
      <w:r w:rsidRPr="004C505A">
        <w:rPr>
          <w:u w:val="single"/>
        </w:rPr>
        <w:t>Learning Gains</w:t>
      </w:r>
    </w:p>
    <w:p w:rsidRPr="004C505A" w:rsidR="004C505A" w:rsidP="004C505A" w:rsidRDefault="004C505A" w14:paraId="2B1275BB" w14:textId="77777777"/>
    <w:p w:rsidRPr="004C505A" w:rsidR="004C505A" w:rsidP="004C505A" w:rsidRDefault="004C505A" w14:paraId="7E3B50CF" w14:textId="77777777"/>
    <w:p w:rsidRPr="004C505A" w:rsidR="004C505A" w:rsidP="004C505A" w:rsidRDefault="004C505A" w14:paraId="44981926" w14:textId="77777777">
      <w:pPr>
        <w:rPr>
          <w:u w:val="single"/>
        </w:rPr>
      </w:pPr>
      <w:r w:rsidRPr="004C505A">
        <w:rPr>
          <w:u w:val="single"/>
        </w:rPr>
        <w:t>KQS Constructive Feedback</w:t>
      </w:r>
    </w:p>
    <w:p w:rsidRPr="004C505A" w:rsidR="004C505A" w:rsidP="004C505A" w:rsidRDefault="004C505A" w14:paraId="1A099BB3" w14:textId="77777777">
      <w:r w:rsidRPr="004C505A">
        <w:t xml:space="preserve">K: </w:t>
      </w:r>
    </w:p>
    <w:p w:rsidRPr="004C505A" w:rsidR="004C505A" w:rsidP="004C505A" w:rsidRDefault="004C505A" w14:paraId="7DA6F425" w14:textId="77777777">
      <w:r w:rsidRPr="004C505A">
        <w:t>Q:</w:t>
      </w:r>
    </w:p>
    <w:p w:rsidRPr="004C505A" w:rsidR="004C505A" w:rsidP="004C505A" w:rsidRDefault="004C505A" w14:paraId="08F132A5" w14:textId="77777777">
      <w:r w:rsidRPr="004C505A">
        <w:t>S:</w:t>
      </w:r>
    </w:p>
    <w:p w:rsidRPr="004C505A" w:rsidR="004C505A" w:rsidP="004C505A" w:rsidRDefault="004C505A" w14:paraId="725D786D" w14:textId="20466409">
      <w:pPr>
        <w:rPr>
          <w:b w:val="1"/>
          <w:bCs w:val="1"/>
        </w:rPr>
      </w:pPr>
      <w:r w:rsidRPr="47364BCF" w:rsidR="47364BCF">
        <w:rPr>
          <w:b w:val="1"/>
          <w:bCs w:val="1"/>
        </w:rPr>
        <w:t>Pharma Industry Site Visits</w:t>
      </w:r>
    </w:p>
    <w:p w:rsidRPr="007456FA" w:rsidR="004C505A" w:rsidP="004C505A" w:rsidRDefault="004C505A" w14:paraId="06E1EB68" w14:textId="77777777">
      <w:pPr>
        <w:rPr>
          <w:u w:val="single"/>
        </w:rPr>
      </w:pPr>
      <w:r w:rsidRPr="4C4DE429">
        <w:rPr>
          <w:u w:val="single"/>
        </w:rPr>
        <w:t>Learning Gains</w:t>
      </w:r>
    </w:p>
    <w:p w:rsidR="004C505A" w:rsidP="004C505A" w:rsidRDefault="004C505A" w14:paraId="2410A75C" w14:textId="77777777"/>
    <w:p w:rsidR="004C505A" w:rsidP="004C505A" w:rsidRDefault="004C505A" w14:paraId="2DF13F34" w14:textId="77777777"/>
    <w:p w:rsidRPr="007456FA" w:rsidR="004C505A" w:rsidP="004C505A" w:rsidRDefault="004C505A" w14:paraId="1B126C02" w14:textId="77777777">
      <w:pPr>
        <w:rPr>
          <w:u w:val="single"/>
        </w:rPr>
      </w:pPr>
      <w:r w:rsidRPr="4C4DE429">
        <w:rPr>
          <w:u w:val="single"/>
        </w:rPr>
        <w:t>KQS Constructive Feedback</w:t>
      </w:r>
    </w:p>
    <w:p w:rsidR="004C505A" w:rsidP="004C505A" w:rsidRDefault="004C505A" w14:paraId="2CC65275" w14:textId="77777777">
      <w:r>
        <w:t xml:space="preserve">K: </w:t>
      </w:r>
    </w:p>
    <w:p w:rsidR="004C505A" w:rsidP="004C505A" w:rsidRDefault="004C505A" w14:paraId="4F562227" w14:textId="77777777">
      <w:r>
        <w:t>Q:</w:t>
      </w:r>
    </w:p>
    <w:p w:rsidR="004C505A" w:rsidP="004C505A" w:rsidRDefault="004C505A" w14:paraId="36690F3B" w14:textId="77777777">
      <w:r>
        <w:t>S:</w:t>
      </w:r>
    </w:p>
    <w:p w:rsidR="007456FA" w:rsidRDefault="007456FA" w14:paraId="51A42F26" w14:textId="77777777"/>
    <w:sectPr w:rsidR="007456F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6FA"/>
    <w:rsid w:val="001C05AD"/>
    <w:rsid w:val="003C616F"/>
    <w:rsid w:val="004577BD"/>
    <w:rsid w:val="004C505A"/>
    <w:rsid w:val="007456FA"/>
    <w:rsid w:val="00C0592A"/>
    <w:rsid w:val="00D81A39"/>
    <w:rsid w:val="47364BCF"/>
    <w:rsid w:val="4C4DE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51073"/>
  <w15:chartTrackingRefBased/>
  <w15:docId w15:val="{4D2B1F46-92DC-41EF-8A28-A9AF8A4F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6F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6F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6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6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456F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456F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456F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456F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456F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456F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456F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456F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456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56F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456F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45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56F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456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56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56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6F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456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56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Cayon Trueba</dc:creator>
  <keywords/>
  <dc:description/>
  <lastModifiedBy>Laura Cayon</lastModifiedBy>
  <revision>3</revision>
  <dcterms:created xsi:type="dcterms:W3CDTF">2026-02-24T14:01:00.0000000Z</dcterms:created>
  <dcterms:modified xsi:type="dcterms:W3CDTF">2026-02-25T16:19:43.9774163Z</dcterms:modified>
</coreProperties>
</file>